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:rsidTr="006D75E7">
        <w:tc>
          <w:tcPr>
            <w:tcW w:w="2376" w:type="dxa"/>
            <w:gridSpan w:val="2"/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86AAD65" wp14:editId="7F8AB7DB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:rsidR="00CB2085" w:rsidRDefault="00CB2085" w:rsidP="00CB2085">
            <w:pPr>
              <w:pStyle w:val="ListParagrap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960008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 the right person for this post.</w:t>
            </w:r>
            <w:r w:rsidR="00CB2085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 You must include information such as why you are interested in the role, what is it about the role that appeals to you</w:t>
            </w:r>
            <w:proofErr w:type="gramStart"/>
            <w:r w:rsidR="00CB2085">
              <w:rPr>
                <w:rFonts w:ascii="Arial" w:hAnsi="Arial" w:cs="Arial"/>
                <w:b/>
                <w:color w:val="C00000"/>
                <w:sz w:val="22"/>
                <w:szCs w:val="22"/>
              </w:rPr>
              <w:t>?,</w:t>
            </w:r>
            <w:proofErr w:type="gramEnd"/>
            <w:r w:rsidR="00CB2085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what specific skills and experience do you have that make you the best person for the job?</w:t>
            </w:r>
          </w:p>
          <w:p w:rsidR="00CB2085" w:rsidRPr="00ED0DBF" w:rsidRDefault="00CB2085" w:rsidP="00CB2085">
            <w:pPr>
              <w:pStyle w:val="ListParagraph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ED0DBF" w:rsidRPr="00ED0DBF" w:rsidRDefault="00ED0DBF" w:rsidP="00ED0DBF">
            <w:pPr>
              <w:ind w:left="360"/>
              <w:rPr>
                <w:rFonts w:ascii="Arial" w:hAnsi="Arial" w:cs="Arial"/>
                <w:b/>
                <w:color w:val="C00000"/>
                <w:sz w:val="10"/>
                <w:szCs w:val="10"/>
              </w:rPr>
            </w:pPr>
          </w:p>
          <w:p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146098">
              <w:rPr>
                <w:rFonts w:ascii="Arial" w:hAnsi="Arial" w:cs="Arial"/>
                <w:b/>
                <w:color w:val="C00000"/>
                <w:sz w:val="22"/>
                <w:szCs w:val="22"/>
              </w:rPr>
              <w:t>end both to gm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33671C">
              <w:rPr>
                <w:rFonts w:ascii="Arial" w:hAnsi="Arial" w:cs="Arial"/>
                <w:b/>
                <w:color w:val="C00000"/>
                <w:sz w:val="22"/>
                <w:szCs w:val="22"/>
              </w:rPr>
              <w:t>22</w:t>
            </w:r>
            <w:r w:rsidR="0033671C" w:rsidRPr="0033671C">
              <w:rPr>
                <w:rFonts w:ascii="Arial" w:hAnsi="Arial" w:cs="Arial"/>
                <w:b/>
                <w:color w:val="C00000"/>
                <w:sz w:val="22"/>
                <w:szCs w:val="22"/>
                <w:vertAlign w:val="superscript"/>
              </w:rPr>
              <w:t>nd</w:t>
            </w:r>
            <w:r w:rsidR="0033671C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June</w:t>
            </w:r>
            <w:r w:rsidR="0061268B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146098">
              <w:rPr>
                <w:rFonts w:ascii="Arial" w:hAnsi="Arial" w:cs="Arial"/>
                <w:b/>
                <w:color w:val="C00000"/>
                <w:sz w:val="22"/>
                <w:szCs w:val="22"/>
              </w:rPr>
              <w:t>201</w:t>
            </w:r>
            <w:r w:rsidR="0033671C">
              <w:rPr>
                <w:rFonts w:ascii="Arial" w:hAnsi="Arial" w:cs="Arial"/>
                <w:b/>
                <w:color w:val="C00000"/>
                <w:sz w:val="22"/>
                <w:szCs w:val="22"/>
              </w:rPr>
              <w:t>8</w:t>
            </w:r>
          </w:p>
          <w:p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:rsidR="00960008" w:rsidRDefault="0014609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Lettings &amp; </w:t>
            </w:r>
            <w:r w:rsidR="00F94364">
              <w:rPr>
                <w:rFonts w:ascii="Helvetica" w:hAnsi="Helvetica"/>
                <w:b/>
              </w:rPr>
              <w:t>Events Manager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you involved in any activity which might limit your availability to work or your working </w:t>
            </w:r>
            <w:proofErr w:type="gramStart"/>
            <w:r>
              <w:rPr>
                <w:rFonts w:ascii="Arial" w:hAnsi="Arial"/>
                <w:sz w:val="20"/>
              </w:rPr>
              <w:t>hours</w:t>
            </w:r>
            <w:proofErr w:type="gramEnd"/>
            <w:r>
              <w:rPr>
                <w:rFonts w:ascii="Arial" w:hAnsi="Arial"/>
                <w:sz w:val="20"/>
              </w:rPr>
              <w:t xml:space="preserve">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Are you willing to work overtime 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>
      <w:pPr>
        <w:outlineLvl w:val="0"/>
        <w:rPr>
          <w:rFonts w:ascii="Arial" w:hAnsi="Arial"/>
          <w:b/>
        </w:rPr>
      </w:pPr>
    </w:p>
    <w:p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EDUCATION</w:t>
      </w:r>
    </w:p>
    <w:p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:rsidR="00960008" w:rsidRDefault="00960008" w:rsidP="00960008"/>
    <w:p w:rsidR="00960008" w:rsidRDefault="00960008" w:rsidP="0033671C">
      <w:pPr>
        <w:widowControl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:rsidR="00960008" w:rsidRDefault="00960008" w:rsidP="00960008"/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101" w:type="dxa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4361" w:type="dxa"/>
            <w:gridSpan w:val="6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33671C" w:rsidTr="004D18E0">
        <w:trPr>
          <w:trHeight w:val="2960"/>
        </w:trPr>
        <w:tc>
          <w:tcPr>
            <w:tcW w:w="10649" w:type="dxa"/>
            <w:gridSpan w:val="8"/>
          </w:tcPr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2E3E5D" w:rsidRDefault="002E3E5D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2E3E5D" w:rsidRDefault="002E3E5D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  <w:p w:rsidR="0033671C" w:rsidRDefault="0033671C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2235" w:type="dxa"/>
            <w:gridSpan w:val="4"/>
          </w:tcPr>
          <w:p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:rsidR="00960008" w:rsidRDefault="00960008" w:rsidP="00960008"/>
    <w:p w:rsidR="00960008" w:rsidRDefault="00960008" w:rsidP="00960008">
      <w:pPr>
        <w:rPr>
          <w:rFonts w:ascii="Arial" w:hAnsi="Arial"/>
          <w:sz w:val="20"/>
        </w:rPr>
      </w:pPr>
    </w:p>
    <w:p w:rsidR="002E3E5D" w:rsidRDefault="002E3E5D" w:rsidP="00960008">
      <w:pPr>
        <w:outlineLvl w:val="0"/>
        <w:rPr>
          <w:rFonts w:ascii="Arial" w:hAnsi="Arial"/>
          <w:b/>
          <w:sz w:val="20"/>
        </w:rPr>
      </w:pPr>
    </w:p>
    <w:p w:rsidR="002E3E5D" w:rsidRDefault="002E3E5D" w:rsidP="00960008">
      <w:pPr>
        <w:outlineLvl w:val="0"/>
        <w:rPr>
          <w:rFonts w:ascii="Arial" w:hAnsi="Arial"/>
          <w:b/>
          <w:sz w:val="20"/>
        </w:rPr>
      </w:pPr>
    </w:p>
    <w:p w:rsidR="002E3E5D" w:rsidRDefault="002E3E5D" w:rsidP="00960008">
      <w:pPr>
        <w:outlineLvl w:val="0"/>
        <w:rPr>
          <w:rFonts w:ascii="Arial" w:hAnsi="Arial"/>
          <w:b/>
          <w:sz w:val="20"/>
        </w:rPr>
      </w:pPr>
    </w:p>
    <w:p w:rsidR="002E3E5D" w:rsidRDefault="002E3E5D" w:rsidP="00960008">
      <w:pPr>
        <w:outlineLvl w:val="0"/>
        <w:rPr>
          <w:rFonts w:ascii="Arial" w:hAnsi="Arial"/>
          <w:b/>
          <w:sz w:val="20"/>
        </w:rPr>
      </w:pPr>
    </w:p>
    <w:p w:rsidR="002E3E5D" w:rsidRDefault="002E3E5D" w:rsidP="00960008">
      <w:pPr>
        <w:outlineLvl w:val="0"/>
        <w:rPr>
          <w:rFonts w:ascii="Arial" w:hAnsi="Arial"/>
          <w:b/>
          <w:sz w:val="20"/>
        </w:rPr>
      </w:pPr>
    </w:p>
    <w:p w:rsidR="00960008" w:rsidRPr="0010461A" w:rsidRDefault="00960008" w:rsidP="00960008">
      <w:pPr>
        <w:outlineLvl w:val="0"/>
        <w:rPr>
          <w:b/>
        </w:rPr>
      </w:pPr>
      <w:bookmarkStart w:id="0" w:name="_GoBack"/>
      <w:bookmarkEnd w:id="0"/>
      <w:r w:rsidRPr="0010461A">
        <w:rPr>
          <w:rFonts w:ascii="Arial" w:hAnsi="Arial"/>
          <w:b/>
          <w:sz w:val="20"/>
        </w:rPr>
        <w:lastRenderedPageBreak/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:rsidR="00960008" w:rsidRDefault="00960008" w:rsidP="00960008"/>
    <w:tbl>
      <w:tblPr>
        <w:tblW w:w="0" w:type="auto"/>
        <w:jc w:val="center"/>
        <w:tblInd w:w="-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3402"/>
        <w:gridCol w:w="2268"/>
      </w:tblGrid>
      <w:tr w:rsidR="00960008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/>
    <w:p w:rsidR="002E3E5D" w:rsidRDefault="002E3E5D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2E3E5D" w:rsidTr="0065740F">
        <w:trPr>
          <w:trHeight w:val="2699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are most important factors you think someone considers when looking to book a venue for ;</w:t>
            </w:r>
          </w:p>
          <w:p w:rsidR="002E3E5D" w:rsidRDefault="002E3E5D" w:rsidP="0065740F"/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  <w:r w:rsidRPr="00D02CF5">
              <w:rPr>
                <w:rFonts w:asciiTheme="minorHAnsi" w:hAnsiTheme="minorHAnsi" w:cstheme="minorHAnsi"/>
              </w:rPr>
              <w:t>A/ a wedding reception</w:t>
            </w: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</w:p>
          <w:p w:rsidR="002E3E5D" w:rsidRPr="00D02CF5" w:rsidRDefault="002E3E5D" w:rsidP="0065740F">
            <w:pPr>
              <w:rPr>
                <w:rFonts w:asciiTheme="minorHAnsi" w:hAnsiTheme="minorHAnsi" w:cstheme="minorHAnsi"/>
              </w:rPr>
            </w:pPr>
            <w:r w:rsidRPr="00D02CF5">
              <w:rPr>
                <w:rFonts w:asciiTheme="minorHAnsi" w:hAnsiTheme="minorHAnsi" w:cstheme="minorHAnsi"/>
              </w:rPr>
              <w:t>B/ a business meeting</w:t>
            </w:r>
          </w:p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/>
          <w:p w:rsidR="002E3E5D" w:rsidRDefault="002E3E5D" w:rsidP="0065740F">
            <w:pPr>
              <w:rPr>
                <w:rFonts w:ascii="Arial" w:hAnsi="Arial"/>
                <w:sz w:val="20"/>
              </w:rPr>
            </w:pPr>
          </w:p>
        </w:tc>
      </w:tr>
      <w:tr w:rsidR="002E3E5D" w:rsidTr="0065740F">
        <w:trPr>
          <w:trHeight w:val="2699"/>
        </w:trPr>
        <w:tc>
          <w:tcPr>
            <w:tcW w:w="106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How would you feel about working regular weekends and evenings, and how would you seek to balance this out with your other out of work commitments/work-life balance etc?</w:t>
            </w: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Pr="00927139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Pr="00927139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  <w:p w:rsidR="002E3E5D" w:rsidRDefault="002E3E5D" w:rsidP="0065740F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2E3E5D" w:rsidRDefault="002E3E5D" w:rsidP="00960008"/>
    <w:sectPr w:rsidR="002E3E5D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8"/>
    <w:rsid w:val="00091230"/>
    <w:rsid w:val="000D1841"/>
    <w:rsid w:val="00107B51"/>
    <w:rsid w:val="00115530"/>
    <w:rsid w:val="00146098"/>
    <w:rsid w:val="001E10A4"/>
    <w:rsid w:val="001F1179"/>
    <w:rsid w:val="00267C54"/>
    <w:rsid w:val="002A06CC"/>
    <w:rsid w:val="002A4CAC"/>
    <w:rsid w:val="002E3E5D"/>
    <w:rsid w:val="003028C3"/>
    <w:rsid w:val="003163E7"/>
    <w:rsid w:val="003331AE"/>
    <w:rsid w:val="0033671C"/>
    <w:rsid w:val="00392735"/>
    <w:rsid w:val="003E2B9A"/>
    <w:rsid w:val="004305C4"/>
    <w:rsid w:val="0044552A"/>
    <w:rsid w:val="004B3FA9"/>
    <w:rsid w:val="00583A39"/>
    <w:rsid w:val="005D4FD0"/>
    <w:rsid w:val="0061268B"/>
    <w:rsid w:val="00687212"/>
    <w:rsid w:val="006A041A"/>
    <w:rsid w:val="006F2750"/>
    <w:rsid w:val="00726E85"/>
    <w:rsid w:val="00856EBA"/>
    <w:rsid w:val="00927139"/>
    <w:rsid w:val="00960008"/>
    <w:rsid w:val="009A7389"/>
    <w:rsid w:val="009B5063"/>
    <w:rsid w:val="009E062A"/>
    <w:rsid w:val="009F7BF2"/>
    <w:rsid w:val="00A773F8"/>
    <w:rsid w:val="00AA2006"/>
    <w:rsid w:val="00AD4F3B"/>
    <w:rsid w:val="00AF1777"/>
    <w:rsid w:val="00BA04B1"/>
    <w:rsid w:val="00BC0AD8"/>
    <w:rsid w:val="00C11776"/>
    <w:rsid w:val="00C4632E"/>
    <w:rsid w:val="00C54031"/>
    <w:rsid w:val="00CB2085"/>
    <w:rsid w:val="00D02CF5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ECFA-C12C-4B5E-A7C9-6BFD807C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 Mills</cp:lastModifiedBy>
  <cp:revision>4</cp:revision>
  <cp:lastPrinted>2016-06-22T16:38:00Z</cp:lastPrinted>
  <dcterms:created xsi:type="dcterms:W3CDTF">2017-09-13T12:06:00Z</dcterms:created>
  <dcterms:modified xsi:type="dcterms:W3CDTF">2018-06-07T10:51:00Z</dcterms:modified>
</cp:coreProperties>
</file>